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3D2A" w14:textId="62995641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D635B5">
        <w:rPr>
          <w:rFonts w:ascii="Arial" w:hAnsi="Arial" w:cs="Arial"/>
          <w:b/>
          <w:bCs/>
          <w:sz w:val="20"/>
          <w:szCs w:val="20"/>
        </w:rPr>
        <w:t>3</w:t>
      </w:r>
      <w:r w:rsidR="00DC3B10">
        <w:rPr>
          <w:rFonts w:ascii="Arial" w:hAnsi="Arial" w:cs="Arial"/>
          <w:b/>
          <w:bCs/>
          <w:sz w:val="20"/>
          <w:szCs w:val="20"/>
        </w:rPr>
        <w:t>9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</w:t>
      </w:r>
      <w:r w:rsidR="00D635B5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bookmarkStart w:id="0" w:name="_GoBack"/>
      <w:bookmarkEnd w:id="0"/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DC3B10">
        <w:rPr>
          <w:rFonts w:ascii="Arial" w:hAnsi="Arial" w:cs="Arial"/>
          <w:b/>
          <w:sz w:val="20"/>
          <w:szCs w:val="20"/>
        </w:rPr>
        <w:t>6 do SIWZ</w:t>
      </w: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E4E8C2" w14:textId="3D81BFDD" w:rsidR="00DC3B10" w:rsidRDefault="00D635B5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35B5">
        <w:rPr>
          <w:rFonts w:ascii="Arial" w:eastAsia="Times New Roman" w:hAnsi="Arial" w:cs="Arial"/>
          <w:b/>
          <w:sz w:val="20"/>
          <w:szCs w:val="20"/>
          <w:lang w:eastAsia="pl-PL"/>
        </w:rPr>
        <w:t>Konserwacja wałów przeciwpowodziowych  na terenie działania Zarządu Zlewni we Wrocławiu</w:t>
      </w:r>
    </w:p>
    <w:p w14:paraId="1A60E47B" w14:textId="77777777" w:rsidR="00DC3B10" w:rsidRDefault="00DC3B10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26E523" w14:textId="1EC22DB9" w:rsidR="005F6814" w:rsidRPr="001B2EB0" w:rsidRDefault="005F6814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………………………………….</w:t>
      </w:r>
    </w:p>
    <w:p w14:paraId="38E39289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Pzp</w:t>
      </w:r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0ED1F5D2" w14:textId="747E0900" w:rsidR="001A4569" w:rsidRDefault="00D635B5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5" style="width:453.6pt;height:1.5pt" o:hralign="center" o:hrstd="t" o:hr="t" fillcolor="#a0a0a0" stroked="f"/>
        </w:pict>
      </w:r>
    </w:p>
    <w:p w14:paraId="222C44AE" w14:textId="17538E78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D6177" w14:textId="79E10431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AD6A5" w14:textId="45B941BF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0563F19D" w14:textId="659CEEEB" w:rsidR="00CD06C0" w:rsidRPr="001B2EB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wypełnić i podpisać w przypadku gdy inni wykonawcy, którzy przynależą do tej samej grupy kapitałowej co wykonawca składający oświadczenie złożyli w niniejszym postępowaniu oferty </w:t>
      </w:r>
    </w:p>
    <w:p w14:paraId="4B1E80EC" w14:textId="0506775A" w:rsidR="00EA6100" w:rsidRDefault="00D635B5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0253485"/>
      <w:r>
        <w:rPr>
          <w:rFonts w:ascii="Arial" w:eastAsia="Times New Roman" w:hAnsi="Arial" w:cs="Arial"/>
          <w:sz w:val="20"/>
          <w:szCs w:val="20"/>
          <w:lang w:eastAsia="pl-PL"/>
        </w:rPr>
        <w:pict w14:anchorId="425691CF">
          <v:rect id="_x0000_i1026" style="width:453.6pt;height:1.5pt" o:hralign="center" o:hrstd="t" o:hr="t" fillcolor="#a0a0a0" stroked="f"/>
        </w:pict>
      </w:r>
      <w:bookmarkEnd w:id="1"/>
    </w:p>
    <w:p w14:paraId="641D64BA" w14:textId="56AE13C7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99BD2" w14:textId="101BC20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EF280A" w14:textId="58DFC28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6860B" w14:textId="15C11509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0C739" w14:textId="54F79E1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89DAA" w14:textId="40455D4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80A17" w14:textId="7547EF04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A96469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4C62F" w14:textId="77777777"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4569"/>
    <w:rsid w:val="001B2EB0"/>
    <w:rsid w:val="00427614"/>
    <w:rsid w:val="004E6E8E"/>
    <w:rsid w:val="00576BA6"/>
    <w:rsid w:val="005F6814"/>
    <w:rsid w:val="00726461"/>
    <w:rsid w:val="00A071B3"/>
    <w:rsid w:val="00A2719C"/>
    <w:rsid w:val="00B7220E"/>
    <w:rsid w:val="00C7746D"/>
    <w:rsid w:val="00CA1C35"/>
    <w:rsid w:val="00CB7DD2"/>
    <w:rsid w:val="00CD06C0"/>
    <w:rsid w:val="00CE245D"/>
    <w:rsid w:val="00D635B5"/>
    <w:rsid w:val="00DC3B10"/>
    <w:rsid w:val="00E01D8E"/>
    <w:rsid w:val="00E11B0B"/>
    <w:rsid w:val="00EA6100"/>
    <w:rsid w:val="00F46872"/>
    <w:rsid w:val="00F47A2A"/>
    <w:rsid w:val="00F95F1A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ED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3</cp:revision>
  <cp:lastPrinted>2019-07-24T09:55:00Z</cp:lastPrinted>
  <dcterms:created xsi:type="dcterms:W3CDTF">2020-05-25T18:40:00Z</dcterms:created>
  <dcterms:modified xsi:type="dcterms:W3CDTF">2020-06-17T14:15:00Z</dcterms:modified>
</cp:coreProperties>
</file>